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8F1E2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right="-313" w:rightChars="-149"/>
        <w:jc w:val="left"/>
        <w:rPr>
          <w:rFonts w:ascii="黑体" w:hAnsi="黑体" w:eastAsia="黑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-405765</wp:posOffset>
                </wp:positionV>
                <wp:extent cx="1571625" cy="657860"/>
                <wp:effectExtent l="0" t="0" r="13335" b="12700"/>
                <wp:wrapNone/>
                <wp:docPr id="14" name="fm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0651A59">
                            <w:pPr>
                              <w:pStyle w:val="16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 xml:space="preserve">ICS </w:t>
                            </w:r>
                            <w:r>
                              <w:rPr>
                                <w:rFonts w:hint="eastAsia" w:cs="黑体"/>
                              </w:rPr>
                              <w:t>03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120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20</w:t>
                            </w:r>
                          </w:p>
                          <w:p w14:paraId="034F1800">
                            <w:pPr>
                              <w:pStyle w:val="16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>A</w:t>
                            </w:r>
                            <w:r>
                              <w:rPr>
                                <w:rFonts w:hint="eastAsia" w:cs="黑体"/>
                              </w:rPr>
                              <w:t xml:space="preserve"> </w:t>
                            </w:r>
                            <w:r>
                              <w:rPr>
                                <w:rFonts w:cs="黑体"/>
                              </w:rPr>
                              <w:t>00</w:t>
                            </w:r>
                          </w:p>
                          <w:p w14:paraId="0AAE1BEB">
                            <w:pPr>
                              <w:pStyle w:val="16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hint="eastAsia" w:cs="黑体"/>
                              </w:rPr>
                              <w:t>备案号：</w:t>
                            </w:r>
                            <w:r>
                              <w:rPr>
                                <w:rFonts w:cs="黑体"/>
                              </w:rPr>
                              <w:t>XXXX-XXXX</w:t>
                            </w:r>
                          </w:p>
                          <w:p w14:paraId="232F377A">
                            <w:pPr>
                              <w:pStyle w:val="16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1" o:spid="_x0000_s1026" o:spt="202" type="#_x0000_t202" style="position:absolute;left:0pt;margin-left:-19.15pt;margin-top:-31.95pt;height:51.8pt;width:123.75pt;mso-position-horizontal-relative:margin;mso-position-vertical-relative:margin;z-index:251663360;mso-width-relative:page;mso-height-relative:page;" fillcolor="#FFFFFF" filled="t" stroked="f" coordsize="21600,21600" o:gfxdata="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w99zi2gAAAAoBAAAPAAAAAAAA&#10;AAEAIAAAACIAAABkcnMvZG93bnJldi54bWxQSwECFAAUAAAACACHTuJApkXqbxACAAAs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40651A59">
                      <w:pPr>
                        <w:pStyle w:val="16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 xml:space="preserve">ICS </w:t>
                      </w:r>
                      <w:r>
                        <w:rPr>
                          <w:rFonts w:hint="eastAsia" w:cs="黑体"/>
                        </w:rPr>
                        <w:t>03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120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20</w:t>
                      </w:r>
                    </w:p>
                    <w:p w14:paraId="034F1800">
                      <w:pPr>
                        <w:pStyle w:val="16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>A</w:t>
                      </w:r>
                      <w:r>
                        <w:rPr>
                          <w:rFonts w:hint="eastAsia" w:cs="黑体"/>
                        </w:rPr>
                        <w:t xml:space="preserve"> </w:t>
                      </w:r>
                      <w:r>
                        <w:rPr>
                          <w:rFonts w:cs="黑体"/>
                        </w:rPr>
                        <w:t>00</w:t>
                      </w:r>
                    </w:p>
                    <w:p w14:paraId="0AAE1BEB">
                      <w:pPr>
                        <w:pStyle w:val="16"/>
                        <w:rPr>
                          <w:rFonts w:cs="黑体"/>
                        </w:rPr>
                      </w:pPr>
                      <w:r>
                        <w:rPr>
                          <w:rFonts w:hint="eastAsia" w:cs="黑体"/>
                        </w:rPr>
                        <w:t>备案号：</w:t>
                      </w:r>
                      <w:r>
                        <w:rPr>
                          <w:rFonts w:cs="黑体"/>
                        </w:rPr>
                        <w:t>XXXX-XXXX</w:t>
                      </w:r>
                    </w:p>
                    <w:p w14:paraId="232F377A">
                      <w:pPr>
                        <w:pStyle w:val="16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2B513A1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left"/>
        <w:rPr>
          <w:rFonts w:ascii="宋体" w:hAnsi="宋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0276ECC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left"/>
        <w:rPr>
          <w:rFonts w:ascii="宋体" w:hAnsi="宋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2696845</wp:posOffset>
                </wp:positionH>
                <wp:positionV relativeFrom="margin">
                  <wp:posOffset>-250825</wp:posOffset>
                </wp:positionV>
                <wp:extent cx="3232150" cy="588010"/>
                <wp:effectExtent l="0" t="0" r="13970" b="6350"/>
                <wp:wrapNone/>
                <wp:docPr id="1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150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E923D5C">
                            <w:pPr>
                              <w:pStyle w:val="16"/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T/ZGXCFZXH</w:t>
                            </w:r>
                            <w:r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212.35pt;margin-top:-19.75pt;height:46.3pt;width:254.5pt;mso-position-horizontal-relative:margin;mso-position-vertical-relative:margin;z-index:251659264;mso-width-relative:page;mso-height-relative:page;" fillcolor="#FFFFFF" filled="t" stroked="f" coordsize="21600,21600" o:gfxdata="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XUvke2gAAAAoBAAAPAAAAAAAA&#10;AAEAIAAAACIAAABkcnMvZG93bnJldi54bWxQSwECFAAUAAAACACHTuJAlzgVJhACAAAu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2E923D5C">
                      <w:pPr>
                        <w:pStyle w:val="16"/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T/ZGXCFZXH</w:t>
                      </w:r>
                      <w:r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B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456565</wp:posOffset>
                </wp:positionV>
                <wp:extent cx="6120130" cy="391160"/>
                <wp:effectExtent l="0" t="0" r="6350" b="5080"/>
                <wp:wrapNone/>
                <wp:docPr id="11" name="fm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13FA27A">
                            <w:pPr>
                              <w:pStyle w:val="17"/>
                              <w:rPr>
                                <w:spacing w:val="0"/>
                                <w:w w:val="120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  <w:lang w:val="en-US" w:eastAsia="zh-CN"/>
                              </w:rPr>
                              <w:t>中国乡村发展协会团体</w:t>
                            </w: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</w:rPr>
                              <w:t>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2" o:spid="_x0000_s1026" o:spt="202" type="#_x0000_t202" style="position:absolute;left:0pt;margin-left:-19.15pt;margin-top:35.95pt;height:30.8pt;width:481.9pt;mso-position-horizontal-relative:margin;mso-position-vertical-relative:margin;z-index:251660288;mso-width-relative:page;mso-height-relative:page;" fillcolor="#FFFFFF" filled="t" stroked="f" coordsize="21600,21600" o:gfxdata="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+Z833toAAAAKAQAADwAAAAAAAAAB&#10;ACAAAAAiAAAAZHJzL2Rvd25yZXYueG1sUEsBAhQAFAAAAAgAh07iQL3j9es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113FA27A">
                      <w:pPr>
                        <w:pStyle w:val="17"/>
                        <w:rPr>
                          <w:spacing w:val="0"/>
                          <w:w w:val="120"/>
                          <w:szCs w:val="48"/>
                        </w:rPr>
                      </w:pP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  <w:lang w:val="en-US" w:eastAsia="zh-CN"/>
                        </w:rPr>
                        <w:t>中国乡村发展协会团体</w:t>
                      </w: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</w:rPr>
                        <w:t>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847090</wp:posOffset>
                </wp:positionV>
                <wp:extent cx="6120130" cy="539750"/>
                <wp:effectExtent l="0" t="0" r="1270" b="6350"/>
                <wp:wrapNone/>
                <wp:docPr id="10" name="fm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52932D8">
                            <w:pPr>
                              <w:pStyle w:val="18"/>
                              <w:spacing w:before="156" w:after="156"/>
                              <w:rPr>
                                <w:rFonts w:hint="default" w:ascii="黑体" w:hAnsi="黑体" w:eastAsia="黑体"/>
                                <w:lang w:val="en-US" w:eastAsia="zh-CN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</w:rPr>
                              <w:t>T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/ZGXCFZXH</w:t>
                            </w:r>
                            <w:r>
                              <w:rPr>
                                <w:rFonts w:ascii="黑体" w:hAnsi="黑体" w:eastAsia="黑体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/>
                                <w:lang w:val="en-US" w:eastAsia="zh-CN"/>
                              </w:rPr>
                              <w:t>000</w:t>
                            </w:r>
                            <w:r>
                              <w:rPr>
                                <w:rFonts w:hint="eastAsia" w:ascii="黑体" w:hAnsi="黑体" w:eastAsia="黑体"/>
                                <w:highlight w:val="none"/>
                                <w:lang w:val="en-US" w:eastAsia="zh-CN"/>
                              </w:rPr>
                              <w:t>1.8-2024</w:t>
                            </w:r>
                          </w:p>
                          <w:p w14:paraId="515B0101">
                            <w:pPr>
                              <w:pStyle w:val="18"/>
                              <w:rPr>
                                <w:rFonts w:ascii="黑体" w:hAnsi="黑体" w:eastAsia="黑体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3" o:spid="_x0000_s1026" o:spt="202" type="#_x0000_t202" style="position:absolute;left:0pt;margin-left:-19.15pt;margin-top:66.7pt;height:42.5pt;width:481.9pt;mso-position-horizontal-relative:margin;mso-position-vertical-relative:margin;z-index:251661312;mso-width-relative:page;mso-height-relative:page;" fillcolor="#FFFFFF" filled="t" stroked="f" coordsize="21600,21600" o:gfxdata="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r7ei72wAAAAsBAAAPAAAAAAAA&#10;AAEAIAAAACIAAABkcnMvZG93bnJldi54bWxQSwECFAAUAAAACACHTuJAlgHYDg8CAAAsBAAADgAA&#10;AAAAAAABACAAAAAq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452932D8">
                      <w:pPr>
                        <w:pStyle w:val="18"/>
                        <w:spacing w:before="156" w:after="156"/>
                        <w:rPr>
                          <w:rFonts w:hint="default" w:ascii="黑体" w:hAnsi="黑体" w:eastAsia="黑体"/>
                          <w:lang w:val="en-US" w:eastAsia="zh-CN"/>
                        </w:rPr>
                      </w:pPr>
                      <w:r>
                        <w:rPr>
                          <w:rFonts w:ascii="黑体" w:hAnsi="黑体" w:eastAsia="黑体"/>
                        </w:rPr>
                        <w:t>T</w:t>
                      </w:r>
                      <w:r>
                        <w:rPr>
                          <w:rFonts w:hint="eastAsia" w:ascii="黑体" w:hAnsi="黑体" w:eastAsia="黑体"/>
                        </w:rPr>
                        <w:t>/ZGXCFZXH</w:t>
                      </w:r>
                      <w:r>
                        <w:rPr>
                          <w:rFonts w:ascii="黑体" w:hAnsi="黑体" w:eastAsia="黑体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/>
                          <w:lang w:val="en-US" w:eastAsia="zh-CN"/>
                        </w:rPr>
                        <w:t>000</w:t>
                      </w:r>
                      <w:r>
                        <w:rPr>
                          <w:rFonts w:hint="eastAsia" w:ascii="黑体" w:hAnsi="黑体" w:eastAsia="黑体"/>
                          <w:highlight w:val="none"/>
                          <w:lang w:val="en-US" w:eastAsia="zh-CN"/>
                        </w:rPr>
                        <w:t>1.8-2024</w:t>
                      </w:r>
                    </w:p>
                    <w:p w14:paraId="515B0101">
                      <w:pPr>
                        <w:pStyle w:val="18"/>
                        <w:rPr>
                          <w:rFonts w:ascii="黑体" w:hAnsi="黑体" w:eastAsia="黑体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2E23E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68" w:after="567" w:line="240" w:lineRule="auto"/>
        <w:jc w:val="center"/>
        <w:textAlignment w:val="auto"/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道地</w:t>
      </w:r>
      <w:r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14:textFill>
            <w14:solidFill>
              <w14:schemeClr w14:val="tx1"/>
            </w14:solidFill>
          </w14:textFill>
        </w:rPr>
        <w:t>药材集采交</w:t>
      </w: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7012305</wp:posOffset>
                </wp:positionV>
                <wp:extent cx="6120130" cy="0"/>
                <wp:effectExtent l="0" t="4445" r="0" b="5080"/>
                <wp:wrapNone/>
                <wp:docPr id="6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32" type="#_x0000_t32" style="position:absolute;left:0pt;margin-left:-14.15pt;margin-top:552.15pt;height:0pt;width:481.9pt;z-index:251668480;mso-width-relative:page;mso-height-relative:page;" filled="f" stroked="t" coordsize="21600,21600" o:gfxdata="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K7sZfbYAAAADQEAAA8AAAAAAAAAAQAg&#10;AAAAIgAAAGRycy9kb3ducmV2LnhtbFBLAQIUABQAAAAIAIdO4kAEyikJ1QEAALMDAAAOAAAAAAAA&#10;AAEAIAAAACc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14:textFill>
            <w14:solidFill>
              <w14:schemeClr w14:val="tx1"/>
            </w14:solidFill>
          </w14:textFill>
        </w:rPr>
        <w:t>易标准</w:t>
      </w:r>
      <w:r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川木</w:t>
      </w:r>
      <w:r>
        <w:rPr>
          <w:rFonts w:ascii="Times New Roman" w:hAnsi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-58420</wp:posOffset>
                </wp:positionV>
                <wp:extent cx="6120130" cy="0"/>
                <wp:effectExtent l="0" t="4445" r="0" b="5080"/>
                <wp:wrapNone/>
                <wp:docPr id="12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32" type="#_x0000_t32" style="position:absolute;left:0pt;margin-left:-14.15pt;margin-top:-4.6pt;height:0pt;width:481.9pt;z-index:251666432;mso-width-relative:page;mso-height-relative:page;" filled="f" stroked="t" coordsize="21600,21600" o:gfxdata="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GnYHI1wAAAAkBAAAPAAAAAAAAAAEAIAAA&#10;ACIAAABkcnMvZG93bnJldi54bWxQSwECFAAUAAAACACHTuJAX3Y5/dQBAACzAwAADgAAAAAAAAAB&#10;ACAAAAAm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margin">
                  <wp:posOffset>3929380</wp:posOffset>
                </wp:positionH>
                <wp:positionV relativeFrom="margin">
                  <wp:posOffset>8019415</wp:posOffset>
                </wp:positionV>
                <wp:extent cx="2019300" cy="312420"/>
                <wp:effectExtent l="0" t="0" r="0" b="5080"/>
                <wp:wrapNone/>
                <wp:docPr id="15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D578EC2">
                            <w:pPr>
                              <w:pStyle w:val="13"/>
                              <w:jc w:val="right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309.4pt;margin-top:631.45pt;height:24.6pt;width:159pt;mso-position-horizontal-relative:margin;mso-position-vertical-relative:margin;z-index:251667456;mso-width-relative:page;mso-height-relative:page;" fillcolor="#FFFFFF" filled="t" stroked="f" coordsize="21600,21600" o:gfxdata="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Mug/MNoAAAANAQAADwAAAAAAAAAB&#10;ACAAAAAiAAAAZHJzL2Rvd25yZXYueG1sUEsBAhQAFAAAAAgAh07iQHD/g4I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0D578EC2">
                      <w:pPr>
                        <w:pStyle w:val="13"/>
                        <w:jc w:val="right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通</w:t>
      </w:r>
    </w:p>
    <w:p w14:paraId="1B361D5E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default" w:ascii="黑体" w:hAnsi="黑体" w:eastAsia="黑体"/>
          <w:b w:val="0"/>
          <w:bCs w:val="0"/>
          <w:color w:val="000000" w:themeColor="text1"/>
          <w:sz w:val="52"/>
          <w:szCs w:val="5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Centralized procurement standard for 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genuine regional</w:t>
      </w: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 xml:space="preserve"> materia medica</w:t>
      </w:r>
    </w:p>
    <w:p w14:paraId="0AB8F7C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b w:val="0"/>
          <w:bCs w:val="0"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CLEMATIDIS ARMANDII CAULIS</w:t>
      </w:r>
    </w:p>
    <w:p w14:paraId="369B1309">
      <w:pPr>
        <w:spacing w:before="312" w:beforeLines="100" w:after="312" w:afterLines="100"/>
        <w:jc w:val="center"/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征求意见稿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）</w:t>
      </w:r>
    </w:p>
    <w:p w14:paraId="607ECCF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ascii="宋体" w:hAnsi="宋体"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bookmarkStart w:id="30" w:name="_GoBack"/>
      <w:bookmarkEnd w:id="30"/>
    </w:p>
    <w:p w14:paraId="73355E2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rPr>
          <w:rFonts w:ascii="Times New Roman" w:hAnsi="Times New Roman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58DD7C6C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rPr>
          <w:rFonts w:ascii="Times New Roman" w:hAnsi="Times New Roman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7" w:right="1134" w:bottom="1134" w:left="1417" w:header="850" w:footer="992" w:gutter="0"/>
          <w:pgNumType w:start="1"/>
          <w:cols w:space="0" w:num="1"/>
          <w:titlePg/>
          <w:docGrid w:type="lines" w:linePitch="312" w:charSpace="0"/>
        </w:sectPr>
      </w:pPr>
      <w:r>
        <w:rPr>
          <w:rFonts w:ascii="宋体" w:hAnsi="宋体"/>
          <w:bCs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23495</wp:posOffset>
                </wp:positionH>
                <wp:positionV relativeFrom="margin">
                  <wp:posOffset>8399145</wp:posOffset>
                </wp:positionV>
                <wp:extent cx="5535930" cy="927735"/>
                <wp:effectExtent l="0" t="0" r="11430" b="1905"/>
                <wp:wrapNone/>
                <wp:docPr id="8" name="fmFrame7" descr="文本框: 中华人民共和国国家质量监督检验检疫总局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5930" cy="927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9"/>
                              <w:tblW w:w="0" w:type="auto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7196"/>
                              <w:gridCol w:w="1276"/>
                            </w:tblGrid>
                            <w:tr w14:paraId="2E6BA521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232" w:hRule="atLeast"/>
                              </w:trPr>
                              <w:tc>
                                <w:tcPr>
                                  <w:tcW w:w="71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3999F19">
                                  <w:pPr>
                                    <w:pStyle w:val="19"/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  <w:lang w:val="en-US" w:eastAsia="zh-CN"/>
                                    </w:rPr>
                                    <w:t>中国乡村发展协会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03E4D67E">
                                  <w:pPr>
                                    <w:pStyle w:val="19"/>
                                    <w:jc w:val="left"/>
                                    <w:rPr>
                                      <w:rFonts w:ascii="黑体" w:hAnsi="黑体" w:eastAsia="黑体"/>
                                      <w:b w:val="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</w:rPr>
                                    <w:t>发布</w:t>
                                  </w:r>
                                </w:p>
                              </w:tc>
                            </w:tr>
                          </w:tbl>
                          <w:p w14:paraId="39C2439C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7" o:spid="_x0000_s1026" o:spt="202" alt="文本框: 中华人民共和国国家质量监督检验检疫总局" type="#_x0000_t202" style="position:absolute;left:0pt;margin-left:1.85pt;margin-top:661.35pt;height:73.05pt;width:435.9pt;mso-position-horizontal-relative:margin;mso-position-vertical-relative:margin;z-index:251665408;mso-width-relative:page;mso-height-relative:page;" fillcolor="#FFFFFF" filled="t" stroked="f" coordsize="21600,21600" o:gfxdata="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kMs6Y2gAAAAsBAAAPAAAAAAAAAAEAIAAAACIA&#10;AABkcnMvZG93bnJldi54bWxQSwECFAAUAAAACACHTuJAyoOhZnkCAAB4BAAADgAAAAAAAAABACAA&#10;AAApAQAAZHJzL2Uyb0RvYy54bWxQSwUGAAAAAAYABgBZAQAAFAY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9"/>
                        <w:tblW w:w="0" w:type="auto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7196"/>
                        <w:gridCol w:w="1276"/>
                      </w:tblGrid>
                      <w:tr w14:paraId="2E6BA521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232" w:hRule="atLeast"/>
                        </w:trPr>
                        <w:tc>
                          <w:tcPr>
                            <w:tcW w:w="71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3999F19">
                            <w:pPr>
                              <w:pStyle w:val="19"/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  <w:lang w:val="en-US" w:eastAsia="zh-CN"/>
                              </w:rPr>
                              <w:t>中国乡村发展协会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03E4D67E">
                            <w:pPr>
                              <w:pStyle w:val="19"/>
                              <w:jc w:val="left"/>
                              <w:rPr>
                                <w:rFonts w:ascii="黑体" w:hAnsi="黑体" w:eastAsia="黑体"/>
                                <w:b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</w:rPr>
                              <w:t>发布</w:t>
                            </w:r>
                          </w:p>
                        </w:tc>
                      </w:tr>
                    </w:tbl>
                    <w:p w14:paraId="39C2439C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-177800</wp:posOffset>
                </wp:positionH>
                <wp:positionV relativeFrom="margin">
                  <wp:posOffset>8009255</wp:posOffset>
                </wp:positionV>
                <wp:extent cx="2019300" cy="312420"/>
                <wp:effectExtent l="0" t="0" r="7620" b="7620"/>
                <wp:wrapNone/>
                <wp:docPr id="7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183E7E3">
                            <w:pPr>
                              <w:pStyle w:val="13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  <w:lang w:eastAsia="zh-CN"/>
                              </w:rPr>
                              <w:t>2024-××-××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-14pt;margin-top:630.65pt;height:24.6pt;width:159pt;mso-position-horizontal-relative:margin;mso-position-vertical-relative:margin;z-index:251664384;mso-width-relative:page;mso-height-relative:page;" fillcolor="#FFFFFF" filled="t" stroked="f" coordsize="21600,21600" o:gfxdata="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xnA+xtoAAAANAQAADwAAAAAAAAAB&#10;ACAAAAAiAAAAZHJzL2Rvd25yZXYueG1sUEsBAhQAFAAAAAgAh07iQHBG+tIOAgAAKw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4183E7E3">
                      <w:pPr>
                        <w:pStyle w:val="13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  <w:lang w:eastAsia="zh-CN"/>
                        </w:rPr>
                        <w:t>2024-××-××</w:t>
                      </w:r>
                      <w:r>
                        <w:rPr>
                          <w:rFonts w:hint="eastAsia" w:ascii="黑体" w:hAnsi="黑体" w:cs="黑体"/>
                        </w:rPr>
                        <w:t>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7D6B69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center"/>
        <w:textAlignment w:val="auto"/>
        <w:outlineLvl w:val="0"/>
        <w:rPr>
          <w:rFonts w:ascii="Times New Roman" w:hAnsi="Times New Roman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bookmarkStart w:id="0" w:name="_Toc16010"/>
      <w:bookmarkStart w:id="1" w:name="_Toc11998"/>
      <w:bookmarkStart w:id="2" w:name="_Toc23109710"/>
      <w:bookmarkStart w:id="3" w:name="_Toc22401"/>
      <w:bookmarkStart w:id="4" w:name="_Toc13472"/>
      <w:bookmarkStart w:id="5" w:name="_Toc29175"/>
      <w:bookmarkStart w:id="6" w:name="_Toc21586"/>
      <w:bookmarkStart w:id="7" w:name="_Toc32599"/>
      <w:bookmarkStart w:id="8" w:name="_Toc31551"/>
      <w:bookmarkStart w:id="9" w:name="_Toc7349"/>
      <w:bookmarkStart w:id="10" w:name="_Toc5123"/>
      <w:bookmarkStart w:id="11" w:name="_Toc26541137"/>
      <w:bookmarkStart w:id="12" w:name="_Toc13900"/>
      <w:bookmarkStart w:id="13" w:name="_Toc18223"/>
      <w:bookmarkStart w:id="14" w:name="_Toc18100"/>
      <w:bookmarkStart w:id="15" w:name="_Toc5094"/>
      <w:bookmarkStart w:id="16" w:name="_Toc26679"/>
      <w:bookmarkStart w:id="17" w:name="_Toc840"/>
      <w:bookmarkStart w:id="18" w:name="_Toc19640"/>
      <w:bookmarkStart w:id="19" w:name="_Toc30137"/>
      <w:bookmarkStart w:id="20" w:name="_Toc465701073"/>
      <w:r>
        <w:rPr>
          <w:rFonts w:ascii="Times New Roman" w:hAnsi="Times New Roman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前</w:t>
      </w:r>
      <w:r>
        <w:rPr>
          <w:rFonts w:hint="eastAsia" w:ascii="Times New Roman" w:hAnsi="Times New Roman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言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7B3D0ED2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本标准按照GB/T 1.1-2009《标准化工作导则 第1部分：标准的结构和编写》给出的规则起草。</w:t>
      </w:r>
    </w:p>
    <w:p w14:paraId="1BF73DA9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本标准由中国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乡村发展协会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提出并归口。</w:t>
      </w:r>
    </w:p>
    <w:p w14:paraId="69255520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本标准起草单位：成都中医药大学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四川省中医院科学院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、中健安检测认证中心有限公司。</w:t>
      </w:r>
    </w:p>
    <w:p w14:paraId="7811D413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本标准主要起草人：马云桐、高继海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方清茂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、王琦。</w:t>
      </w:r>
    </w:p>
    <w:p w14:paraId="1A7FECA0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240" w:lineRule="auto"/>
        <w:textAlignment w:val="auto"/>
        <w:rPr>
          <w:rFonts w:ascii="黑体" w:hAnsi="黑体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1E0110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center"/>
        <w:textAlignment w:val="auto"/>
        <w:rPr>
          <w:rFonts w:hint="default" w:ascii="黑体" w:hAnsi="黑体" w:eastAsia="黑体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道地</w:t>
      </w:r>
      <w:r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药材集采交易标准</w:t>
      </w:r>
      <w:r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川木通</w:t>
      </w:r>
    </w:p>
    <w:p w14:paraId="0043428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both"/>
        <w:textAlignment w:val="auto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 范围</w:t>
      </w:r>
    </w:p>
    <w:p w14:paraId="2B8610A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本标准规定了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道地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药材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川木通的术语和定义、集采要求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4787DA9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本标准适用于指导中华人民共和国境内道地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药材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川木通的集采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交易。</w:t>
      </w:r>
    </w:p>
    <w:p w14:paraId="41352E0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both"/>
        <w:textAlignment w:val="auto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 规范性引用文件</w:t>
      </w:r>
    </w:p>
    <w:p w14:paraId="1D933F0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14:paraId="08E5B2D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T/ZGXCFZXH 0001.1-2024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《道地药材集采交易标准编制通则》</w:t>
      </w:r>
    </w:p>
    <w:p w14:paraId="2D394C6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T/CACM 1021.1-2016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中药材商品规格等级标准编制通则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》</w:t>
      </w:r>
    </w:p>
    <w:p w14:paraId="013E955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T/CACM 1020.5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-2019 《道地药材标准 川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木通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》</w:t>
      </w:r>
    </w:p>
    <w:p w14:paraId="24AB2D1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both"/>
        <w:textAlignment w:val="auto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 集采要求</w:t>
      </w:r>
    </w:p>
    <w:p w14:paraId="1B007A5F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3.1 来源</w:t>
      </w:r>
    </w:p>
    <w:p w14:paraId="2211D46E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3.1.1 基原</w:t>
      </w:r>
    </w:p>
    <w:p w14:paraId="6D162643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毛茛科植物小木通</w:t>
      </w:r>
      <w:r>
        <w:rPr>
          <w:rFonts w:hint="eastAsia"/>
          <w:i/>
          <w:i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Clematis armandii</w:t>
      </w: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Franch.或绣球藤</w:t>
      </w:r>
      <w:r>
        <w:rPr>
          <w:rFonts w:hint="eastAsia"/>
          <w:i/>
          <w:i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Clematis montana</w:t>
      </w: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Buch.-Ham.。</w:t>
      </w:r>
    </w:p>
    <w:p w14:paraId="703F3D62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3.1.2 药用部位</w:t>
      </w:r>
    </w:p>
    <w:p w14:paraId="0FFE1CB6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干燥藤茎。</w:t>
      </w:r>
    </w:p>
    <w:p w14:paraId="50CD2CAB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3.1.3 产地</w:t>
      </w:r>
    </w:p>
    <w:p w14:paraId="2B546055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主产于四川宜宾、泸州等周边地区，以四川盆地南缘山区为分布中心的野生川木通药材。</w:t>
      </w:r>
    </w:p>
    <w:p w14:paraId="5DFEC294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3.1.4 采收期</w:t>
      </w:r>
    </w:p>
    <w:p w14:paraId="55B57908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春、秋二季采收。</w:t>
      </w:r>
    </w:p>
    <w:p w14:paraId="76BA7F81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3.1.5 产地加工</w:t>
      </w:r>
    </w:p>
    <w:p w14:paraId="2B307E77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采收后，除去粗皮，晒干，或趁鲜切厚片，晒干。</w:t>
      </w:r>
    </w:p>
    <w:p w14:paraId="3A2B4F0D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3.2 性状</w:t>
      </w:r>
    </w:p>
    <w:p w14:paraId="2C9C98D1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3.2.1 形状</w:t>
      </w:r>
    </w:p>
    <w:p w14:paraId="3B9788F3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呈长圆柱形，略扭曲。</w:t>
      </w:r>
    </w:p>
    <w:p w14:paraId="725663E2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3.2.2 大小</w:t>
      </w:r>
    </w:p>
    <w:p w14:paraId="0A858D6A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选货和精品药材长50～100cm，直径2～3.5cm；统货长50～100cm，直径1～3.5cm。</w:t>
      </w:r>
    </w:p>
    <w:p w14:paraId="35FB984D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3.2.3 表面</w:t>
      </w:r>
    </w:p>
    <w:p w14:paraId="15887F16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黄棕色或黄褐色，有纵向凹沟及棱线；节处多膨大，有叶痕及侧枝痕。残存皮部易撕裂。</w:t>
      </w:r>
    </w:p>
    <w:p w14:paraId="16F4124B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3.2.4 断面</w:t>
      </w:r>
    </w:p>
    <w:p w14:paraId="73BE65DD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边缘不整齐，残存皮部黄棕色，木部浅黄棕色或浅黄色，有黄白色放射状纹理及裂隙，其间布满导管孔，髓部较小，类白色或黄棕色，偶有空腔。</w:t>
      </w:r>
    </w:p>
    <w:p w14:paraId="47A77DDD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3.2.5 质地</w:t>
      </w:r>
    </w:p>
    <w:p w14:paraId="60D047E4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质坚硬，不易折断。</w:t>
      </w:r>
    </w:p>
    <w:p w14:paraId="2889AE3A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3.2.6 气味</w:t>
      </w:r>
    </w:p>
    <w:p w14:paraId="48AB54FF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气微，味淡。</w:t>
      </w:r>
    </w:p>
    <w:p w14:paraId="7921431F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3.3 鉴别</w:t>
      </w:r>
    </w:p>
    <w:p w14:paraId="5BA2622F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left="0" w:leftChars="0" w:firstLine="0" w:firstLineChars="0"/>
        <w:rPr>
          <w:rFonts w:hint="eastAsia" w:eastAsia="黑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3.3.1 </w:t>
      </w:r>
      <w:r>
        <w:rPr>
          <w:rFonts w:hint="eastAsia" w:eastAsia="黑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显微鉴别</w:t>
      </w:r>
    </w:p>
    <w:p w14:paraId="33FD9F7F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firstLine="420" w:firstLineChars="200"/>
        <w:textAlignment w:val="auto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本品粉末黄白色至黄褐色。纤维甚多，木纤维长梭形，末端尖狭，直径17～43μm，壁厚，木化，壁孔明显；韧皮纤维长梭形，直径18～60μm，壁厚，木化、胞腔常狭小。导管为具缘纹孔导管和网纹导管，直径39～190μm。石细胞类长方形、梭形或类三角形，壁厚而木化，孔沟及纹孔明显。</w:t>
      </w:r>
    </w:p>
    <w:p w14:paraId="2F01EA41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left="0" w:leftChars="0" w:firstLine="0" w:firstLineChars="0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3.3.2 薄层鉴别</w:t>
      </w:r>
    </w:p>
    <w:p w14:paraId="37D07DDC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firstLine="420" w:firstLineChars="200"/>
        <w:textAlignment w:val="auto"/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取本品粉末0.5g，加乙醇25ml，加热回流1小时，滤过，滤液蒸干，残渣加甲醇5ml使溶解，作为供试品溶液。另取川木通对照药材0.5g，同法制成对照药材溶液。照薄层色谱法（《中华人民共和国药典》2020年版通则0502）试验，吸取上述两种溶液各15μl，分别点于同一硅胶G薄层板上，使成条状，以石油醚（60～90℃）-甲酸乙酯-甲酸（6:2:0.1）为展开剂，展开，取出，晾干，喷以10%硫酸乙醇溶液，在105℃加热至斑点显色清晰，分别置日光和紫外光灯（365nm）下检视。供试品色谱中，在与对照药材色谱相应的位置上，显相同颜色的斑点或荧光斑点。</w:t>
      </w:r>
    </w:p>
    <w:p w14:paraId="6430E6DA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3.4 检查</w:t>
      </w:r>
    </w:p>
    <w:p w14:paraId="775534CE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3.4.1 水分</w:t>
      </w:r>
    </w:p>
    <w:p w14:paraId="563B1EE3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不得过12.0%（《中华人民共和国药典》2020年版通则0832第二法）。</w:t>
      </w:r>
    </w:p>
    <w:p w14:paraId="6971D494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3.4.3 总灰分</w:t>
      </w:r>
    </w:p>
    <w:p w14:paraId="37B074A3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不得过3.0%（《中华人民共和国药典》2020年版通则2302）。</w:t>
      </w:r>
    </w:p>
    <w:p w14:paraId="6E545622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3.4.4 浸出物</w:t>
      </w:r>
    </w:p>
    <w:p w14:paraId="24B0F4E9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照醇溶性浸出物测定法（《中华人民共和国药典》2020年版通则2201）项下的热浸法测定，用75%乙醇作溶剂，不得少于4.0%。</w:t>
      </w:r>
    </w:p>
    <w:p w14:paraId="44E332AF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beforeAutospacing="0" w:after="157" w:afterLines="50" w:afterAutospacing="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3.4.5 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二氧化硫残留</w:t>
      </w:r>
    </w:p>
    <w:p w14:paraId="675C607B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jc w:val="both"/>
        <w:textAlignment w:val="auto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kern w:val="0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照二氧化硫残留量测定法（</w:t>
      </w:r>
      <w:r>
        <w:rPr>
          <w:rFonts w:hint="eastAsia" w:ascii="宋体" w:hAnsi="宋体" w:cs="宋体"/>
          <w:bCs/>
          <w:color w:val="000000" w:themeColor="text1"/>
          <w:kern w:val="0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《中华人民共和国药典》2020年版</w:t>
      </w:r>
      <w:r>
        <w:rPr>
          <w:rFonts w:hint="eastAsia" w:ascii="宋体" w:hAnsi="宋体" w:eastAsia="宋体" w:cs="宋体"/>
          <w:bCs/>
          <w:color w:val="000000" w:themeColor="text1"/>
          <w:kern w:val="0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通则2331）测定，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不得过150mg/kg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33065649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beforeAutospacing="0" w:after="157" w:afterLines="50" w:afterAutospacing="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3.4.6 重金属残留</w:t>
      </w:r>
    </w:p>
    <w:p w14:paraId="50D79FAA">
      <w:pPr>
        <w:pStyle w:val="4"/>
        <w:keepNext w:val="0"/>
        <w:keepLines w:val="0"/>
        <w:pageBreakBefore w:val="0"/>
        <w:widowControl w:val="0"/>
        <w:tabs>
          <w:tab w:val="left" w:pos="391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420" w:firstLineChars="200"/>
        <w:jc w:val="both"/>
        <w:textAlignment w:val="auto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照</w:t>
      </w:r>
      <w:r>
        <w:rPr>
          <w:rFonts w:hint="default" w:ascii="Times New Roman" w:hAnsi="Times New Roman" w:cs="Times New Roman" w:eastAsiaTheme="minorEastAsia"/>
          <w:bCs/>
          <w:color w:val="000000" w:themeColor="text1"/>
          <w:kern w:val="0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《中华人民共和国</w:t>
      </w:r>
      <w:r>
        <w:rPr>
          <w:rFonts w:hint="eastAsia" w:ascii="宋体" w:hAnsi="宋体" w:eastAsia="宋体" w:cs="宋体"/>
          <w:bCs/>
          <w:color w:val="000000" w:themeColor="text1"/>
          <w:kern w:val="0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药典》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2020版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通则2321原子吸收分光光度法或电感耦合等离子体质谱法测定，铅不得过10mg/kg；镉不得过1mg/kg；砷不得过5mg/kg；汞不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得过1mg/kg；铜不得过20mg/kg。</w:t>
      </w:r>
    </w:p>
    <w:p w14:paraId="5831DD32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beforeAutospacing="0" w:after="157" w:afterLines="50" w:afterAutospacing="0" w:line="240" w:lineRule="auto"/>
        <w:jc w:val="both"/>
        <w:rPr>
          <w:rFonts w:hint="default" w:ascii="黑体" w:hAnsi="黑体" w:eastAsia="黑体" w:cs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3.4.7 农药残留</w:t>
      </w:r>
    </w:p>
    <w:p w14:paraId="1728584A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《中华人民共和国药典》通则0212中列出的禁用农药不得检出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2E0CD290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3.5 质量控制</w:t>
      </w:r>
    </w:p>
    <w:p w14:paraId="418ACF76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3.5.1 可追溯</w:t>
      </w:r>
    </w:p>
    <w:p w14:paraId="5403DA6F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集采交易药材</w:t>
      </w:r>
      <w:r>
        <w:rPr>
          <w:rFonts w:hint="eastAsia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川木通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应实现中药材生产全过程可追溯，并通过第三方溯源评价。</w:t>
      </w:r>
    </w:p>
    <w:p w14:paraId="4C81BC56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3.5.2 药材生产管理规范</w:t>
      </w:r>
    </w:p>
    <w:p w14:paraId="7AAB2AC4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精品药材川木通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应符合中药材GAP管理要求，并通过GAP备案或延伸检查。</w:t>
      </w:r>
    </w:p>
    <w:p w14:paraId="112A4F4A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3.5.3 道地药材</w:t>
      </w:r>
    </w:p>
    <w:p w14:paraId="2F572F5B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精品药材川木通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应符合道地药材要求，并通过第三方道地药材认证。</w:t>
      </w:r>
    </w:p>
    <w:p w14:paraId="1F95C75B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3.6 等级及集采要求</w:t>
      </w:r>
    </w:p>
    <w:p w14:paraId="326A36A1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 w:ascii="宋体" w:hAnsi="宋体" w:eastAsia="宋体" w:cs="宋体"/>
          <w:bCs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集采药材</w:t>
      </w:r>
      <w:r>
        <w:rPr>
          <w:rFonts w:hint="eastAsia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川木通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统货、选货、</w:t>
      </w:r>
      <w:r>
        <w:rPr>
          <w:rFonts w:hint="eastAsia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精品药材具体要求见表1。</w:t>
      </w:r>
    </w:p>
    <w:tbl>
      <w:tblPr>
        <w:tblStyle w:val="9"/>
        <w:tblW w:w="9700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0"/>
        <w:gridCol w:w="1940"/>
        <w:gridCol w:w="1940"/>
        <w:gridCol w:w="1940"/>
        <w:gridCol w:w="1940"/>
      </w:tblGrid>
      <w:tr w14:paraId="2D03ED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97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FEC06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表1 道地药材集采交易标准 川木通</w:t>
            </w:r>
          </w:p>
        </w:tc>
      </w:tr>
      <w:tr w14:paraId="38E509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388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37D11F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  <w:p w14:paraId="76E784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  <w:p w14:paraId="2FA70D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6AD3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统货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2CDB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选货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1326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精品药材</w:t>
            </w:r>
          </w:p>
        </w:tc>
      </w:tr>
      <w:tr w14:paraId="17A2C8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8734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来源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D4A4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基原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02EA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小木通：毛茛科植物小木通</w:t>
            </w:r>
            <w:r>
              <w:rPr>
                <w:rStyle w:val="10"/>
                <w:rFonts w:hint="eastAsia" w:ascii="宋体" w:hAnsi="宋体" w:eastAsia="宋体" w:cs="宋体"/>
                <w:i/>
                <w:iCs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Clematis armandii</w:t>
            </w:r>
            <w:r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Franch.；</w:t>
            </w:r>
          </w:p>
          <w:p w14:paraId="3FE1D2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绣球藤：毛茛科植物绣球藤</w:t>
            </w:r>
            <w:r>
              <w:rPr>
                <w:rStyle w:val="10"/>
                <w:rFonts w:hint="eastAsia" w:ascii="宋体" w:hAnsi="宋体" w:eastAsia="宋体" w:cs="宋体"/>
                <w:i/>
                <w:iCs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Clematis montana</w:t>
            </w:r>
            <w:r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Buch.-Ham.</w:t>
            </w:r>
          </w:p>
        </w:tc>
      </w:tr>
      <w:tr w14:paraId="0FE203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DAFA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6E4A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药用部位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ECA1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干燥藤茎</w:t>
            </w:r>
          </w:p>
        </w:tc>
      </w:tr>
      <w:tr w14:paraId="2A9984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18A6A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8720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采收时间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520C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春、秋二季</w:t>
            </w:r>
          </w:p>
        </w:tc>
      </w:tr>
      <w:tr w14:paraId="063328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8794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8AD8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产地加工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339C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采收后，除去粗皮，晒干，或趁鲜切厚片，晒干</w:t>
            </w:r>
          </w:p>
        </w:tc>
      </w:tr>
      <w:tr w14:paraId="67763D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0BE7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9C57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产地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44DF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产于四川宜宾、泸州等周边地区，以四川盆地南缘山区为分布中心的野生川木通药材</w:t>
            </w:r>
          </w:p>
        </w:tc>
      </w:tr>
      <w:tr w14:paraId="09D527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A0C5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性状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7A62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形状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67A4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本品呈长圆柱形，略扭曲</w:t>
            </w:r>
          </w:p>
        </w:tc>
      </w:tr>
      <w:tr w14:paraId="42E6EA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B812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03B5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气味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3E04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气微，味淡</w:t>
            </w:r>
          </w:p>
        </w:tc>
      </w:tr>
      <w:tr w14:paraId="375A3D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A961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6862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断面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92C6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边缘不整齐，残存皮部黄棕色，木部浅黄棕色或浅黄色，有黄白色放射状纹理及裂隙，其间布满导管孔，髓部较小，类白色或黄棕色，偶有空腔</w:t>
            </w:r>
          </w:p>
        </w:tc>
      </w:tr>
      <w:tr w14:paraId="4B6575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7475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4173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质地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806A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质坚硬，不易折断</w:t>
            </w:r>
          </w:p>
        </w:tc>
      </w:tr>
      <w:tr w14:paraId="230D21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52B4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9C37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表面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6A4E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表面黄棕色或黄褐色，有纵向凹沟及棱线；节处多膨大，有叶痕及侧枝痕。残存皮部易撕裂</w:t>
            </w:r>
          </w:p>
        </w:tc>
      </w:tr>
      <w:tr w14:paraId="3C191F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205C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172A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长度</w:t>
            </w:r>
          </w:p>
        </w:tc>
        <w:tc>
          <w:tcPr>
            <w:tcW w:w="194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5290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hint="eastAsia" w:ascii="宋体" w:hAnsi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～</w:t>
            </w:r>
            <w:r>
              <w:rPr>
                <w:rStyle w:val="10"/>
                <w:rFonts w:hint="eastAsia" w:ascii="宋体" w:hAnsi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100mm</w:t>
            </w:r>
          </w:p>
        </w:tc>
        <w:tc>
          <w:tcPr>
            <w:tcW w:w="194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B61E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50～100cm</w:t>
            </w:r>
          </w:p>
        </w:tc>
        <w:tc>
          <w:tcPr>
            <w:tcW w:w="194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6EE6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50～100cm</w:t>
            </w:r>
          </w:p>
        </w:tc>
      </w:tr>
      <w:tr w14:paraId="6024C1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7FD0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F1D4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直径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9895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hint="eastAsia" w:ascii="宋体" w:hAnsi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～3.5cm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C56D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2～3.5cm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ADE8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2～3.5cm</w:t>
            </w:r>
          </w:p>
        </w:tc>
      </w:tr>
      <w:tr w14:paraId="195BB7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9B24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鉴别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7692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显微鉴别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02B2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品粉末黄白色至黄褐色。纤维甚多，木纤维长梭形，末端尖狭，直径17～43μm，壁厚，木化，壁孔明显；韧皮纤维长梭形，直径18～60μm，壁厚，木化、胞腔常狭小。导管为具缘纹孔导管和网纹导管，直径39～190μm。石细胞类长方形、梭形或类三角形，壁厚而木化，孔沟及纹孔明显</w:t>
            </w:r>
          </w:p>
        </w:tc>
      </w:tr>
      <w:tr w14:paraId="7ACCB4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1F40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E89D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薄层鉴别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7ECF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取本品粉末0.5g，加乙醇25ml，加热回流1小时，滤过，滤液蒸干，残渣加甲醇5ml使溶解，作为供试品溶液。另取川木通对照药材0.5g，同法制成对照药材溶液。照薄层色谱法（《中华人民共和国药典》2020年版通则0502）试验，吸取上述两种溶液各15μl，分别点于同一硅胶G薄层板上，使成条状，以石油醚（60～90℃）-甲酸乙酯-甲酸（6∶2∶0.1）为展开剂，展开，取出，晾干，喷以10%硫酸乙醇溶液，在105℃加热至斑点显色清晰，分别置日光和紫外光灯（365nm）下检视。供试品色谱中，在与对照药材色谱相应的位置上，显相同颜色的斑点或荧光斑点</w:t>
            </w:r>
          </w:p>
        </w:tc>
      </w:tr>
      <w:tr w14:paraId="1C155A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461C8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检查</w:t>
            </w: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FFC78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水分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A481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不得过12.0%</w:t>
            </w:r>
          </w:p>
        </w:tc>
      </w:tr>
      <w:tr w14:paraId="771905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F1FA3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82DED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总灰分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53E5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不得过3.0%</w:t>
            </w:r>
          </w:p>
        </w:tc>
      </w:tr>
      <w:tr w14:paraId="673C72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87207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C8633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二氧化硫残留*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87ED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不得过150mg/kg</w:t>
            </w:r>
          </w:p>
        </w:tc>
      </w:tr>
      <w:tr w14:paraId="477C98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D9F0E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A13AA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农药残留*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934F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《中华人民共和国药典》通则0212中列出的禁用农药不得检出</w:t>
            </w:r>
          </w:p>
        </w:tc>
      </w:tr>
      <w:tr w14:paraId="29C65E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9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8F4C4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F523C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重金属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残留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ABE2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铅不得过10mg/kg；镉不得过1mg/kg；砷不得过5mg/kg；汞不得过1mg/kg；铜不得过20mg/kg</w:t>
            </w:r>
          </w:p>
        </w:tc>
      </w:tr>
      <w:tr w14:paraId="364C49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4031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浸出物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D778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醇溶性浸出物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B720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不得少于4.0%</w:t>
            </w:r>
          </w:p>
        </w:tc>
      </w:tr>
      <w:tr w14:paraId="69442A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F26C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质量控制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357F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可追溯*</w:t>
            </w:r>
          </w:p>
        </w:tc>
        <w:tc>
          <w:tcPr>
            <w:tcW w:w="58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5553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通过第三方溯源评价</w:t>
            </w:r>
          </w:p>
        </w:tc>
      </w:tr>
      <w:tr w14:paraId="5E8A97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8B7B1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D26D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GAP*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28B3A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B3AF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B5A9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GAP备案或延伸审查通过</w:t>
            </w:r>
          </w:p>
        </w:tc>
      </w:tr>
      <w:tr w14:paraId="288B47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AEB8A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2877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道地药材*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BA8E9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1F618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DAB07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0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道地药材认证</w:t>
            </w:r>
          </w:p>
        </w:tc>
      </w:tr>
    </w:tbl>
    <w:p w14:paraId="2DEB9203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rPr>
          <w:rFonts w:hint="default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 w14:paraId="748AA4A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beforeAutospacing="0" w:after="157" w:afterLines="50" w:afterAutospacing="0" w:line="240" w:lineRule="auto"/>
        <w:jc w:val="center"/>
        <w:outlineLvl w:val="0"/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附录</w:t>
      </w:r>
      <w:r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A</w:t>
      </w:r>
    </w:p>
    <w:p w14:paraId="13C78CF1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beforeAutospacing="0" w:after="157" w:afterLines="50" w:afterAutospacing="0" w:line="240" w:lineRule="auto"/>
        <w:jc w:val="center"/>
        <w:outlineLvl w:val="0"/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（规范性附录）</w:t>
      </w:r>
    </w:p>
    <w:p w14:paraId="0C19931A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beforeAutospacing="0" w:after="157" w:afterLines="50" w:afterAutospacing="0" w:line="240" w:lineRule="auto"/>
        <w:jc w:val="center"/>
        <w:outlineLvl w:val="0"/>
        <w:rPr>
          <w:rFonts w:ascii="Times New Roman" w:hAnsi="Times New Roman" w:eastAsia="黑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川木通集采交易</w:t>
      </w:r>
      <w:r>
        <w:rPr>
          <w:rFonts w:ascii="Times New Roman" w:hAnsi="Times New Roman" w:eastAsia="黑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规格等级性状图</w:t>
      </w:r>
    </w:p>
    <w:p w14:paraId="2CAF4245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drawing>
          <wp:inline distT="0" distB="0" distL="114300" distR="114300">
            <wp:extent cx="3286760" cy="3314065"/>
            <wp:effectExtent l="0" t="0" r="2540" b="635"/>
            <wp:docPr id="20" name="图片 20" descr="川木通-统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川木通-统货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86760" cy="3314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9C82AB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default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图A1 川木通片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（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统货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）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规格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等级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性状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图</w:t>
      </w:r>
    </w:p>
    <w:p w14:paraId="5A32F6A3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286760" cy="3314065"/>
            <wp:effectExtent l="0" t="0" r="2540" b="635"/>
            <wp:docPr id="21" name="图片 21" descr="川木通-选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川木通-选货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86760" cy="3314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CE1832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</w:pP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图A2 川木通片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（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选货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）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规格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等级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性状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图</w:t>
      </w:r>
    </w:p>
    <w:p w14:paraId="23780A04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default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286760" cy="2191385"/>
            <wp:effectExtent l="0" t="0" r="2540" b="5715"/>
            <wp:docPr id="19" name="图片 19" descr="小木通 统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小木通 统货"/>
                    <pic:cNvPicPr>
                      <a:picLocks noChangeAspect="1"/>
                    </pic:cNvPicPr>
                  </pic:nvPicPr>
                  <pic:blipFill>
                    <a:blip r:embed="rId17"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760" cy="219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CCC687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default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图A3 川木通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（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统货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）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规格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等级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性状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图</w:t>
      </w:r>
    </w:p>
    <w:p w14:paraId="08662087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default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286760" cy="2191385"/>
            <wp:effectExtent l="0" t="0" r="2540" b="5715"/>
            <wp:docPr id="5" name="图片 5" descr="小木通 选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小木通 选货"/>
                    <pic:cNvPicPr>
                      <a:picLocks noChangeAspect="1"/>
                    </pic:cNvPicPr>
                  </pic:nvPicPr>
                  <pic:blipFill>
                    <a:blip r:embed="rId18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760" cy="219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6EA3B3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default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图A4 川木通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（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选货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）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规格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等级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性状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图</w:t>
      </w:r>
    </w:p>
    <w:p w14:paraId="3E091856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default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286760" cy="2191385"/>
            <wp:effectExtent l="0" t="0" r="2540" b="5715"/>
            <wp:docPr id="18" name="图片 18" descr="小木通 精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小木通 精品"/>
                    <pic:cNvPicPr>
                      <a:picLocks noChangeAspect="1"/>
                    </pic:cNvPicPr>
                  </pic:nvPicPr>
                  <pic:blipFill>
                    <a:blip r:embed="rId19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6760" cy="2191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35A4F8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default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图A4 川木通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（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精品药材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）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规格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等级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性状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图</w:t>
      </w:r>
    </w:p>
    <w:bookmarkEnd w:id="20"/>
    <w:p w14:paraId="10C2B5F1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left="0" w:leftChars="0" w:firstLine="0" w:firstLineChars="0"/>
        <w:rPr>
          <w:rFonts w:ascii="Times New Roman" w:hAnsi="Times New Roman" w:eastAsia="Times New Roman"/>
          <w:strike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bookmarkStart w:id="21" w:name="_Toc501701529"/>
    </w:p>
    <w:p w14:paraId="0265923E">
      <w:pPr>
        <w:pStyle w:val="3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left="0" w:leftChars="0" w:firstLine="0" w:firstLineChars="0"/>
        <w:rPr>
          <w:rFonts w:ascii="Times New Roman" w:hAnsi="Times New Roman" w:eastAsia="Times New Roman"/>
          <w:strike/>
          <w:color w:val="000000" w:themeColor="text1"/>
          <w:highlight w:val="none"/>
          <w14:textFill>
            <w14:solidFill>
              <w14:schemeClr w14:val="tx1"/>
            </w14:solidFill>
          </w14:textFill>
        </w:rPr>
        <w:sectPr>
          <w:headerReference r:id="rId9" w:type="default"/>
          <w:footerReference r:id="rId10" w:type="default"/>
          <w:footerReference r:id="rId11" w:type="even"/>
          <w:pgSz w:w="11905" w:h="16840"/>
          <w:pgMar w:top="1700" w:right="1020" w:bottom="1300" w:left="1180" w:header="1448" w:footer="1113" w:gutter="0"/>
          <w:pgNumType w:start="1"/>
          <w:cols w:space="720" w:num="1"/>
        </w:sectPr>
      </w:pPr>
    </w:p>
    <w:bookmarkEnd w:id="21"/>
    <w:p w14:paraId="6B0FCBA8">
      <w:pPr>
        <w:keepNext w:val="0"/>
        <w:keepLines w:val="0"/>
        <w:pageBreakBefore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outlineLvl w:val="0"/>
        <w:rPr>
          <w:rFonts w:ascii="黑体" w:hAnsi="黑体" w:eastAsia="黑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22" w:name="_Toc25047693"/>
      <w:bookmarkStart w:id="23" w:name="_Toc15722"/>
      <w:bookmarkStart w:id="24" w:name="_Toc30293"/>
      <w:bookmarkStart w:id="25" w:name="_Toc26118"/>
      <w:bookmarkStart w:id="26" w:name="_Toc9701"/>
      <w:bookmarkStart w:id="27" w:name="_Toc7443"/>
      <w:bookmarkStart w:id="28" w:name="_Toc16858"/>
      <w:bookmarkStart w:id="29" w:name="_Toc27406"/>
      <w:r>
        <w:rPr>
          <w:rFonts w:hint="eastAsia" w:ascii="黑体" w:hAnsi="黑体" w:eastAsia="黑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参考文献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14:paraId="3F9A9C15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[1] 全国人民代表大会常务委员会.中华人民共和国中医药法[M].北京:法律出版社,2017.</w:t>
      </w:r>
    </w:p>
    <w:p w14:paraId="0F369D69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[2] 国家药典委员会.中华人民共和国药典[M].北京:中国医药科技出版社,2020.</w:t>
      </w:r>
    </w:p>
    <w:p w14:paraId="4FB2D0DF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[3] 黄璐琦,郭兰萍,詹志来,等.中药材商品规格等级标准编制通则[S].北京:中国医药科技出社,2018.</w:t>
      </w:r>
    </w:p>
    <w:p w14:paraId="722990CD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[4] 彭成.中华道地药材[M].中国中医药出版社,2013.</w:t>
      </w:r>
    </w:p>
    <w:p w14:paraId="5175BA26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[5] 肖小河,黄璐琦.中药材商品规格标准化研究[M].人民卫生出版社,2016.</w:t>
      </w:r>
    </w:p>
    <w:p w14:paraId="3456FA0F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[6] 黄璐琦,詹志来,郭兰萍,等.中药材商品规格等级标准汇编[G].中国中医药出版社,2019.</w:t>
      </w:r>
    </w:p>
    <w:p w14:paraId="5492DB67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[7] 黄璐琦.道地药材品质保证技术研究[M].上海科学技术出版社,2017.</w:t>
      </w:r>
    </w:p>
    <w:p w14:paraId="40D6D3E7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[8] 黄璐琦.《新编中国药材学》[M].中国医药科技出版社,2020.</w: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1309370</wp:posOffset>
                </wp:positionH>
                <wp:positionV relativeFrom="paragraph">
                  <wp:posOffset>648335</wp:posOffset>
                </wp:positionV>
                <wp:extent cx="2857500" cy="0"/>
                <wp:effectExtent l="0" t="7620" r="0" b="1143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3.1pt;margin-top:51.05pt;height:0pt;width:225pt;z-index:251669504;mso-width-relative:page;mso-height-relative:page;" filled="f" stroked="t" coordsize="21600,21600" o:gfxdata="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0QZUn1gAAAAsBAAAPAAAAAAAAAAEAIAAAACIAAABkcnMvZG93bnJldi54&#10;bWxQSwECFAAUAAAACACHTuJAshI6vPwBAADtAwAADgAAAAAAAAABACAAAAAlAQAAZHJzL2Uyb0Rv&#10;Yy54bWxQSwUGAAAAAAYABgBZAQAAkwUAAAAA&#10;">
                <v:fill on="f" focussize="0,0"/>
                <v:stroke weight="1.25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728383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1A3FF7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FBD7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63980873">
      <w:pPr>
        <w:keepNext w:val="0"/>
        <w:keepLines w:val="0"/>
        <w:pageBreakBefore w:val="0"/>
        <w:tabs>
          <w:tab w:val="left" w:pos="6408"/>
        </w:tabs>
        <w:kinsoku/>
        <w:wordWrap/>
        <w:overflowPunct/>
        <w:topLinePunct w:val="0"/>
        <w:bidi w:val="0"/>
        <w:adjustRightInd/>
        <w:snapToGrid/>
        <w:spacing w:before="157" w:beforeLines="50" w:beforeAutospacing="0" w:after="157" w:afterLines="50" w:afterAutospacing="0" w:line="240" w:lineRule="auto"/>
        <w:jc w:val="left"/>
        <w:rPr>
          <w:rFonts w:ascii="Times New Roman" w:hAnsi="Times New Roman"/>
          <w:color w:val="auto"/>
          <w:highlight w:val="none"/>
        </w:rPr>
      </w:pPr>
    </w:p>
    <w:p w14:paraId="7BD0585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sectPr>
      <w:footerReference r:id="rId12" w:type="default"/>
      <w:footerReference r:id="rId13" w:type="even"/>
      <w:pgSz w:w="11906" w:h="16838"/>
      <w:pgMar w:top="1417" w:right="1134" w:bottom="1134" w:left="1417" w:header="1191" w:footer="85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5B6E43">
    <w:pPr>
      <w:pStyle w:val="4"/>
      <w:ind w:firstLine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III</w:t>
    </w:r>
    <w:r>
      <w:rPr>
        <w:lang w:val="zh-CN"/>
      </w:rPr>
      <w:fldChar w:fldCharType="end"/>
    </w:r>
  </w:p>
  <w:p w14:paraId="10B345A8">
    <w:pPr>
      <w:pStyle w:val="4"/>
      <w:ind w:left="-283" w:leftChars="-135"/>
      <w:jc w:val="right"/>
    </w:pPr>
  </w:p>
  <w:p w14:paraId="2394094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B925D6">
    <w:pPr>
      <w:pStyle w:val="4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16</w:t>
    </w:r>
    <w:r>
      <w:rPr>
        <w:rFonts w:ascii="宋体" w:hAnsi="宋体"/>
      </w:rPr>
      <w:fldChar w:fldCharType="end"/>
    </w:r>
  </w:p>
  <w:p w14:paraId="5FF23DC1"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2F97D8">
    <w:pPr>
      <w:pStyle w:val="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E59D34">
    <w:pPr>
      <w:pStyle w:val="4"/>
      <w:ind w:firstLine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 w14:paraId="2D3F0A90">
    <w:pPr>
      <w:pStyle w:val="4"/>
      <w:ind w:left="-283" w:leftChars="-135"/>
      <w:jc w:val="right"/>
    </w:pPr>
  </w:p>
  <w:p w14:paraId="2BA139B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0EDD15">
    <w:pPr>
      <w:pStyle w:val="4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6</w:t>
    </w:r>
    <w:r>
      <w:rPr>
        <w:rFonts w:ascii="宋体" w:hAnsi="宋体"/>
        <w:lang w:val="zh-CN"/>
      </w:rPr>
      <w:fldChar w:fldCharType="end"/>
    </w:r>
  </w:p>
  <w:p w14:paraId="0EC1BA99">
    <w:pPr>
      <w:pStyle w:val="4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312EFB">
    <w:pPr>
      <w:spacing w:line="200" w:lineRule="exact"/>
      <w:rPr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6507480</wp:posOffset>
              </wp:positionH>
              <wp:positionV relativeFrom="page">
                <wp:posOffset>9830435</wp:posOffset>
              </wp:positionV>
              <wp:extent cx="255270" cy="23495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5270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D7046B">
                          <w:pPr>
                            <w:spacing w:line="200" w:lineRule="exact"/>
                            <w:ind w:left="40"/>
                            <w:jc w:val="left"/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512.4pt;margin-top:774.05pt;height:18.5pt;width:20.1pt;mso-position-horizontal-relative:page;mso-position-vertical-relative:page;z-index:-251651072;mso-width-relative:page;mso-height-relative:page;" filled="f" stroked="f" coordsize="21600,21600" o:gfxdata="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KbCiNzbAAAADwEAAA8AAAAAAAAAAQAgAAAAIgAAAGRycy9kb3ducmV2LnhtbFBL&#10;AQIUABQAAAAIAIdO4kBQShuEugEAAHEDAAAOAAAAAAAAAAEAIAAAACo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BD7046B">
                    <w:pPr>
                      <w:spacing w:line="200" w:lineRule="exact"/>
                      <w:ind w:left="40"/>
                      <w:jc w:val="lef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9349989"/>
    </w:sdtPr>
    <w:sdtContent>
      <w:p w14:paraId="191333B0">
        <w:pPr>
          <w:pStyle w:val="4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 w14:paraId="69E1A81B">
    <w:pPr>
      <w:spacing w:line="200" w:lineRule="exact"/>
      <w:rPr>
        <w:sz w:val="20"/>
        <w:szCs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03D5CD">
    <w:pPr>
      <w:pStyle w:val="18"/>
      <w:rPr>
        <w:rFonts w:ascii="黑体" w:hAnsi="黑体" w:eastAsia="黑体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65DB96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4" o:spid="_x0000_s1026" o:spt="202" type="#_x0000_t202" style="position:absolute;left:0pt;margin-top:0pt;height:144pt;width:144pt;mso-position-horizontal:in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qXm5zwAAAAUBAAAPAAAAAAAAAAEAIAAAACIAAABkcnMvZG93bnJldi54bWxQSwECFAAUAAAACACH&#10;TuJAfIm5D/QBAAADBAAADgAAAAAAAAABACAAAAAe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065DB96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黑体" w:hAnsi="黑体" w:eastAsia="黑体"/>
        <w:sz w:val="21"/>
        <w:szCs w:val="21"/>
      </w:rPr>
      <w:t>RB XXXXX—XXXX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B63748">
    <w:pPr>
      <w:pStyle w:val="5"/>
      <w:pBdr>
        <w:bottom w:val="none" w:color="auto" w:sz="0" w:space="1"/>
      </w:pBdr>
      <w:jc w:val="left"/>
    </w:pPr>
    <w:r>
      <w:rPr>
        <w:rFonts w:hint="eastAsia" w:ascii="黑体" w:hAnsi="黑体" w:eastAsia="黑体"/>
        <w:sz w:val="21"/>
        <w:szCs w:val="21"/>
        <w:lang w:val="en-US" w:eastAsia="zh-CN"/>
      </w:rPr>
      <w:t>T</w:t>
    </w:r>
    <w:r>
      <w:rPr>
        <w:rFonts w:hint="eastAsia" w:ascii="黑体" w:hAnsi="黑体" w:eastAsia="黑体"/>
        <w:sz w:val="21"/>
        <w:szCs w:val="21"/>
      </w:rPr>
      <w:t>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  <w:lang w:val="en-US" w:eastAsia="zh-CN"/>
      </w:rPr>
      <w:t>0001.8-2024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B24B64"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58420" cy="161925"/>
              <wp:effectExtent l="0" t="0" r="0" b="0"/>
              <wp:wrapNone/>
              <wp:docPr id="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57AE76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2.75pt;width:4.6pt;mso-position-horizontal:inside;mso-position-horizontal-relative:margin;mso-wrap-style:none;z-index:251664384;mso-width-relative:page;mso-height-relative:page;" filled="f" stroked="f" coordsize="21600,21600" o:gfxdata="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icHeo0QAAAAIBAAAPAAAAAAAAAAEAIAAAACIAAABkcnMvZG93bnJldi54bWxQSwECFAAU&#10;AAAACACHTuJAI46PA/gBAAAABAAADgAAAAAAAAABACAAAAAg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657AE76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RB/T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CE785B">
    <w:pPr>
      <w:pStyle w:val="5"/>
      <w:pBdr>
        <w:bottom w:val="none" w:color="auto" w:sz="0" w:space="1"/>
      </w:pBdr>
      <w:jc w:val="right"/>
      <w:rPr>
        <w:rFonts w:hint="default" w:eastAsia="黑体"/>
        <w:lang w:val="en-US" w:eastAsia="zh-CN"/>
      </w:rPr>
    </w:pPr>
    <w:r>
      <w:rPr>
        <w:rFonts w:hint="eastAsia" w:ascii="黑体" w:hAnsi="黑体" w:eastAsia="黑体"/>
        <w:sz w:val="21"/>
        <w:szCs w:val="21"/>
        <w:lang w:val="en-US" w:eastAsia="zh-CN"/>
      </w:rPr>
      <w:t>T</w:t>
    </w:r>
    <w:r>
      <w:rPr>
        <w:rFonts w:hint="eastAsia" w:ascii="黑体" w:hAnsi="黑体" w:eastAsia="黑体"/>
        <w:sz w:val="21"/>
        <w:szCs w:val="21"/>
      </w:rPr>
      <w:t>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  <w:lang w:val="en-US" w:eastAsia="zh-CN"/>
      </w:rPr>
      <w:t>0001.8-2024</w:t>
    </w:r>
  </w:p>
  <w:p w14:paraId="395935C6">
    <w:pPr>
      <w:pStyle w:val="5"/>
      <w:pBdr>
        <w:bottom w:val="none" w:color="auto" w:sz="0" w:space="1"/>
      </w:pBd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zNThhZGZiODc5NTE3ODAxMDU0YWNiOGMyYThjMmYifQ=="/>
  </w:docVars>
  <w:rsids>
    <w:rsidRoot w:val="15B2766E"/>
    <w:rsid w:val="0054396B"/>
    <w:rsid w:val="00664533"/>
    <w:rsid w:val="03E94BC5"/>
    <w:rsid w:val="05957842"/>
    <w:rsid w:val="069B1336"/>
    <w:rsid w:val="07D478A0"/>
    <w:rsid w:val="08526610"/>
    <w:rsid w:val="099F7FA7"/>
    <w:rsid w:val="0B9478E0"/>
    <w:rsid w:val="10837D2B"/>
    <w:rsid w:val="13595591"/>
    <w:rsid w:val="14D77CB2"/>
    <w:rsid w:val="15B2766E"/>
    <w:rsid w:val="15BA71B9"/>
    <w:rsid w:val="16DF1A3B"/>
    <w:rsid w:val="184B4704"/>
    <w:rsid w:val="186662F2"/>
    <w:rsid w:val="19733042"/>
    <w:rsid w:val="1A7A7A3E"/>
    <w:rsid w:val="1AAF290F"/>
    <w:rsid w:val="1B5A68E3"/>
    <w:rsid w:val="1B78507E"/>
    <w:rsid w:val="1C8675B7"/>
    <w:rsid w:val="1D2448FA"/>
    <w:rsid w:val="1D8B6813"/>
    <w:rsid w:val="1E0B2A48"/>
    <w:rsid w:val="1E861C86"/>
    <w:rsid w:val="1FC46101"/>
    <w:rsid w:val="23492C57"/>
    <w:rsid w:val="27610BA0"/>
    <w:rsid w:val="28550131"/>
    <w:rsid w:val="2A753B73"/>
    <w:rsid w:val="2AF75E4C"/>
    <w:rsid w:val="2C34538E"/>
    <w:rsid w:val="2D8F44AC"/>
    <w:rsid w:val="2E455E47"/>
    <w:rsid w:val="32936CAC"/>
    <w:rsid w:val="32A374C9"/>
    <w:rsid w:val="33376D60"/>
    <w:rsid w:val="34157BCE"/>
    <w:rsid w:val="351166E1"/>
    <w:rsid w:val="358F1A4E"/>
    <w:rsid w:val="39455658"/>
    <w:rsid w:val="398E66CE"/>
    <w:rsid w:val="3E7A674C"/>
    <w:rsid w:val="3FB755D8"/>
    <w:rsid w:val="3FD13BAE"/>
    <w:rsid w:val="417630D3"/>
    <w:rsid w:val="45116B31"/>
    <w:rsid w:val="45321187"/>
    <w:rsid w:val="46566D64"/>
    <w:rsid w:val="474451A1"/>
    <w:rsid w:val="475F7529"/>
    <w:rsid w:val="477E0A07"/>
    <w:rsid w:val="47AE6527"/>
    <w:rsid w:val="4A7B2700"/>
    <w:rsid w:val="4D645E9F"/>
    <w:rsid w:val="4DA658C9"/>
    <w:rsid w:val="4E0B5BA1"/>
    <w:rsid w:val="4E1C64F6"/>
    <w:rsid w:val="4E4B6454"/>
    <w:rsid w:val="4F145070"/>
    <w:rsid w:val="4F7F7AAE"/>
    <w:rsid w:val="5073598C"/>
    <w:rsid w:val="50836D3A"/>
    <w:rsid w:val="522A30F1"/>
    <w:rsid w:val="524467E0"/>
    <w:rsid w:val="52501744"/>
    <w:rsid w:val="554149BF"/>
    <w:rsid w:val="55447B02"/>
    <w:rsid w:val="556B21D1"/>
    <w:rsid w:val="56121E41"/>
    <w:rsid w:val="586A4CD5"/>
    <w:rsid w:val="595A2602"/>
    <w:rsid w:val="5B215F59"/>
    <w:rsid w:val="5B383785"/>
    <w:rsid w:val="5C25769F"/>
    <w:rsid w:val="5D2D6150"/>
    <w:rsid w:val="5D540285"/>
    <w:rsid w:val="5F292636"/>
    <w:rsid w:val="5F8A1E93"/>
    <w:rsid w:val="600873B7"/>
    <w:rsid w:val="662D6C59"/>
    <w:rsid w:val="6655667C"/>
    <w:rsid w:val="67835E93"/>
    <w:rsid w:val="68600824"/>
    <w:rsid w:val="68E738C6"/>
    <w:rsid w:val="68FA366B"/>
    <w:rsid w:val="6A5D19AA"/>
    <w:rsid w:val="6B010BD2"/>
    <w:rsid w:val="71281202"/>
    <w:rsid w:val="712A66B5"/>
    <w:rsid w:val="713F6856"/>
    <w:rsid w:val="71D36D7A"/>
    <w:rsid w:val="746F2FAE"/>
    <w:rsid w:val="75C90F16"/>
    <w:rsid w:val="76031347"/>
    <w:rsid w:val="77166699"/>
    <w:rsid w:val="78FC11DC"/>
    <w:rsid w:val="7B5B22E0"/>
    <w:rsid w:val="7C792994"/>
    <w:rsid w:val="7D052701"/>
    <w:rsid w:val="7F17164D"/>
    <w:rsid w:val="7F80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autoRedefine/>
    <w:qFormat/>
    <w:uiPriority w:val="0"/>
    <w:rPr>
      <w:rFonts w:ascii="Times New Roman" w:hAnsi="Times New Roman" w:eastAsia="微软雅黑"/>
      <w:sz w:val="21"/>
    </w:rPr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autoRedefine/>
    <w:qFormat/>
    <w:uiPriority w:val="0"/>
    <w:pPr>
      <w:jc w:val="left"/>
    </w:pPr>
  </w:style>
  <w:style w:type="paragraph" w:styleId="3">
    <w:name w:val="Body Text"/>
    <w:basedOn w:val="1"/>
    <w:autoRedefine/>
    <w:qFormat/>
    <w:uiPriority w:val="1"/>
    <w:pPr>
      <w:spacing w:before="100" w:beforeLines="100" w:after="100" w:afterLines="100"/>
      <w:ind w:left="0" w:firstLine="420" w:firstLineChars="200"/>
    </w:pPr>
    <w:rPr>
      <w:rFonts w:ascii="宋体" w:hAnsi="宋体"/>
      <w:sz w:val="28"/>
      <w:szCs w:val="21"/>
    </w:r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autoRedefine/>
    <w:qFormat/>
    <w:uiPriority w:val="39"/>
  </w:style>
  <w:style w:type="paragraph" w:styleId="7">
    <w:name w:val="toc 2"/>
    <w:basedOn w:val="1"/>
    <w:next w:val="1"/>
    <w:autoRedefine/>
    <w:qFormat/>
    <w:uiPriority w:val="39"/>
    <w:pPr>
      <w:ind w:left="420" w:leftChars="200"/>
    </w:pPr>
  </w:style>
  <w:style w:type="paragraph" w:styleId="8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11">
    <w:name w:val="Hyperlink"/>
    <w:autoRedefine/>
    <w:unhideWhenUsed/>
    <w:qFormat/>
    <w:uiPriority w:val="99"/>
    <w:rPr>
      <w:color w:val="0000FF"/>
      <w:u w:val="none"/>
    </w:rPr>
  </w:style>
  <w:style w:type="paragraph" w:customStyle="1" w:styleId="12">
    <w:name w:val="实施日期"/>
    <w:basedOn w:val="13"/>
    <w:autoRedefine/>
    <w:qFormat/>
    <w:uiPriority w:val="0"/>
    <w:pPr>
      <w:framePr w:wrap="around" w:vAnchor="page" w:hAnchor="text"/>
      <w:jc w:val="right"/>
    </w:pPr>
  </w:style>
  <w:style w:type="paragraph" w:customStyle="1" w:styleId="13">
    <w:name w:val="发布日期"/>
    <w:autoRedefine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4">
    <w:name w:val="段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sz w:val="21"/>
      <w:lang w:val="en-US" w:eastAsia="zh-CN" w:bidi="ar-SA"/>
    </w:rPr>
  </w:style>
  <w:style w:type="paragraph" w:customStyle="1" w:styleId="15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6">
    <w:name w:val="文献分类号"/>
    <w:autoRedefine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7">
    <w:name w:val="标准称谓"/>
    <w:next w:val="1"/>
    <w:autoRedefine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18">
    <w:name w:val="封面标准号1"/>
    <w:autoRedefine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19">
    <w:name w:val="发布部门"/>
    <w:next w:val="1"/>
    <w:autoRedefine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5.jpeg"/><Relationship Id="rId18" Type="http://schemas.openxmlformats.org/officeDocument/2006/relationships/image" Target="media/image4.jpeg"/><Relationship Id="rId17" Type="http://schemas.openxmlformats.org/officeDocument/2006/relationships/image" Target="media/image3.jpeg"/><Relationship Id="rId16" Type="http://schemas.openxmlformats.org/officeDocument/2006/relationships/image" Target="media/image2.jpeg"/><Relationship Id="rId15" Type="http://schemas.openxmlformats.org/officeDocument/2006/relationships/image" Target="media/image1.jpeg"/><Relationship Id="rId14" Type="http://schemas.openxmlformats.org/officeDocument/2006/relationships/theme" Target="theme/theme1.xml"/><Relationship Id="rId13" Type="http://schemas.openxmlformats.org/officeDocument/2006/relationships/footer" Target="footer7.xml"/><Relationship Id="rId12" Type="http://schemas.openxmlformats.org/officeDocument/2006/relationships/footer" Target="footer6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1476</Words>
  <Characters>1902</Characters>
  <Lines>0</Lines>
  <Paragraphs>0</Paragraphs>
  <TotalTime>0</TotalTime>
  <ScaleCrop>false</ScaleCrop>
  <LinksUpToDate>false</LinksUpToDate>
  <CharactersWithSpaces>1963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2024-04-07T02:30:00Z</dcterms:created>
  <dc:creator>王琦</dc:creator>
  <cp:lastModifiedBy>杨～有机认证</cp:lastModifiedBy>
  <dcterms:modified xsi:type="dcterms:W3CDTF">2024-11-20T09:00:49Z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EB9495C54C93478D965997DAF25B7C3A_13</vt:lpwstr>
  </property>
</Properties>
</file>